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:rsidR="000348ED" w:rsidRPr="00692EE4" w:rsidRDefault="00705621" w:rsidP="00C1500E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904615">
              <w:t>-11.</w:t>
            </w:r>
            <w:r w:rsidR="00C1500E">
              <w:t>1.</w:t>
            </w:r>
            <w:r w:rsidR="00904615">
              <w:t>4</w:t>
            </w:r>
          </w:p>
        </w:tc>
      </w:tr>
      <w:tr w:rsidR="000348ED" w:rsidRPr="00B15B24" w:rsidTr="00050DA7">
        <w:tc>
          <w:tcPr>
            <w:tcW w:w="4428" w:type="dxa"/>
          </w:tcPr>
          <w:p w:rsidR="00D53561" w:rsidRDefault="005D05AC" w:rsidP="00D53561">
            <w:pPr>
              <w:tabs>
                <w:tab w:val="left" w:pos="851"/>
              </w:tabs>
              <w:rPr>
                <w:lang w:eastAsia="ja-JP"/>
              </w:rPr>
            </w:pPr>
            <w:r w:rsidRPr="00692EE4">
              <w:t>To:</w:t>
            </w:r>
            <w:r w:rsidRPr="00692EE4">
              <w:tab/>
            </w:r>
            <w:r w:rsidR="00D53561">
              <w:rPr>
                <w:lang w:eastAsia="ja-JP"/>
              </w:rPr>
              <w:t>ENAV Committee,</w:t>
            </w:r>
          </w:p>
          <w:p w:rsidR="000348ED" w:rsidRPr="00692EE4" w:rsidRDefault="00D53561" w:rsidP="00D53561">
            <w:pPr>
              <w:tabs>
                <w:tab w:val="left" w:pos="851"/>
              </w:tabs>
            </w:pPr>
            <w:r>
              <w:rPr>
                <w:lang w:eastAsia="ja-JP"/>
              </w:rPr>
              <w:t xml:space="preserve"> cc:         VTS and ENG Committees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  <w:bookmarkStart w:id="0" w:name="_GoBack"/>
      <w:bookmarkEnd w:id="0"/>
    </w:p>
    <w:p w:rsidR="00466CB9" w:rsidRDefault="00293B9F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ARM</w:t>
      </w:r>
      <w:r w:rsidR="001819E7">
        <w:rPr>
          <w:rFonts w:cs="Arial"/>
          <w:b/>
          <w:sz w:val="24"/>
          <w:szCs w:val="24"/>
        </w:rPr>
        <w:t xml:space="preserve"> input to e-Navigation developments</w:t>
      </w:r>
    </w:p>
    <w:p w:rsidR="005B1B2E" w:rsidRPr="0035319F" w:rsidRDefault="005B1B2E" w:rsidP="005B1B2E">
      <w:pPr>
        <w:pStyle w:val="Heading1"/>
        <w:rPr>
          <w:lang w:val="en-GB"/>
        </w:rPr>
      </w:pPr>
      <w:r w:rsidRPr="0035319F">
        <w:rPr>
          <w:lang w:val="en-GB"/>
        </w:rPr>
        <w:t>Background</w:t>
      </w:r>
    </w:p>
    <w:p w:rsidR="00A01C36" w:rsidRPr="0035319F" w:rsidRDefault="00381288" w:rsidP="00D82C06">
      <w:pPr>
        <w:pStyle w:val="ListParagraph"/>
        <w:ind w:left="0"/>
        <w:rPr>
          <w:lang w:eastAsia="de-DE"/>
        </w:rPr>
      </w:pPr>
      <w:r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>
        <w:rPr>
          <w:lang w:eastAsia="de-DE"/>
        </w:rPr>
        <w:t>ommittee recognise</w:t>
      </w:r>
      <w:r w:rsidR="00AC5E35">
        <w:rPr>
          <w:lang w:eastAsia="de-DE"/>
        </w:rPr>
        <w:t>s</w:t>
      </w:r>
      <w:r w:rsidR="00431271">
        <w:rPr>
          <w:lang w:eastAsia="de-DE"/>
        </w:rPr>
        <w:t xml:space="preserve"> that the development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</w:t>
      </w:r>
      <w:r w:rsidR="00AC5E35">
        <w:rPr>
          <w:lang w:eastAsia="de-DE"/>
        </w:rPr>
        <w:t>i</w:t>
      </w:r>
      <w:r w:rsidR="00431271">
        <w:rPr>
          <w:lang w:eastAsia="de-DE"/>
        </w:rPr>
        <w:t xml:space="preserve">s </w:t>
      </w:r>
      <w:r w:rsidR="00F32F45">
        <w:rPr>
          <w:lang w:eastAsia="de-DE"/>
        </w:rPr>
        <w:t>matur</w:t>
      </w:r>
      <w:r w:rsidR="00AC5E35">
        <w:rPr>
          <w:lang w:eastAsia="de-DE"/>
        </w:rPr>
        <w:t>ing</w:t>
      </w:r>
      <w:r w:rsidR="00161F0E">
        <w:rPr>
          <w:lang w:eastAsia="de-DE"/>
        </w:rPr>
        <w:t>,</w:t>
      </w:r>
      <w:r w:rsidR="00F32F45">
        <w:rPr>
          <w:lang w:eastAsia="de-DE"/>
        </w:rPr>
        <w:t xml:space="preserve"> </w:t>
      </w:r>
      <w:r w:rsidR="00431271">
        <w:rPr>
          <w:lang w:eastAsia="de-DE"/>
        </w:rPr>
        <w:t>and</w:t>
      </w:r>
      <w:r w:rsidR="0035319F" w:rsidRPr="0035319F">
        <w:rPr>
          <w:lang w:eastAsia="de-DE"/>
        </w:rPr>
        <w:t xml:space="preserve"> that</w:t>
      </w:r>
      <w:r w:rsidR="00745678">
        <w:rPr>
          <w:lang w:eastAsia="de-DE"/>
        </w:rPr>
        <w:t xml:space="preserve"> </w:t>
      </w:r>
      <w:r w:rsidR="00EE7C51">
        <w:rPr>
          <w:lang w:eastAsia="de-DE"/>
        </w:rPr>
        <w:t>IALA is</w:t>
      </w:r>
      <w:r w:rsidR="00BA05A6">
        <w:rPr>
          <w:lang w:eastAsia="de-DE"/>
        </w:rPr>
        <w:t xml:space="preserve"> committed to </w:t>
      </w:r>
      <w:r w:rsidR="00F32F45">
        <w:rPr>
          <w:lang w:eastAsia="de-DE"/>
        </w:rPr>
        <w:t xml:space="preserve">its further </w:t>
      </w:r>
      <w:r w:rsidR="00BA05A6">
        <w:rPr>
          <w:lang w:eastAsia="de-DE"/>
        </w:rPr>
        <w:t>development</w:t>
      </w:r>
      <w:r w:rsidR="00161F0E">
        <w:rPr>
          <w:lang w:eastAsia="de-DE"/>
        </w:rPr>
        <w:t xml:space="preserve">. The </w:t>
      </w:r>
      <w:r w:rsidR="00431271">
        <w:rPr>
          <w:lang w:eastAsia="de-DE"/>
        </w:rPr>
        <w:t>implementation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services by IALA members </w:t>
      </w:r>
      <w:r w:rsidR="00F32F45">
        <w:rPr>
          <w:lang w:eastAsia="de-DE"/>
        </w:rPr>
        <w:t xml:space="preserve">is now foreseeable </w:t>
      </w:r>
      <w:r w:rsidR="00161F0E">
        <w:rPr>
          <w:lang w:eastAsia="de-DE"/>
        </w:rPr>
        <w:t xml:space="preserve">and </w:t>
      </w:r>
      <w:r w:rsidR="00431271"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 w:rsidR="00431271">
        <w:rPr>
          <w:lang w:eastAsia="de-DE"/>
        </w:rPr>
        <w:t xml:space="preserve">ommittee </w:t>
      </w:r>
      <w:r w:rsidR="00F32F45">
        <w:rPr>
          <w:lang w:eastAsia="de-DE"/>
        </w:rPr>
        <w:t>has</w:t>
      </w:r>
      <w:r w:rsidR="00431271">
        <w:rPr>
          <w:lang w:eastAsia="de-DE"/>
        </w:rPr>
        <w:t xml:space="preserve"> discussed its </w:t>
      </w:r>
      <w:r w:rsidR="00F32F45">
        <w:rPr>
          <w:lang w:eastAsia="de-DE"/>
        </w:rPr>
        <w:t>role in this process.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431271" w:rsidRDefault="00F32F45" w:rsidP="00D82C06">
      <w:pPr>
        <w:rPr>
          <w:lang w:eastAsia="ja-JP"/>
        </w:rPr>
      </w:pPr>
      <w:r>
        <w:rPr>
          <w:lang w:eastAsia="ja-JP"/>
        </w:rPr>
        <w:t xml:space="preserve">The ARM </w:t>
      </w:r>
      <w:r w:rsidR="00D53561">
        <w:rPr>
          <w:lang w:eastAsia="ja-JP"/>
        </w:rPr>
        <w:t>C</w:t>
      </w:r>
      <w:r>
        <w:rPr>
          <w:lang w:eastAsia="ja-JP"/>
        </w:rPr>
        <w:t xml:space="preserve">ommittee considered the role of </w:t>
      </w:r>
      <w:r w:rsidR="00D53561">
        <w:rPr>
          <w:lang w:eastAsia="ja-JP"/>
        </w:rPr>
        <w:t xml:space="preserve">the </w:t>
      </w:r>
      <w:r>
        <w:rPr>
          <w:lang w:eastAsia="ja-JP"/>
        </w:rPr>
        <w:t xml:space="preserve">ENG, VTS and ARM </w:t>
      </w:r>
      <w:r w:rsidR="00D53561">
        <w:rPr>
          <w:lang w:eastAsia="ja-JP"/>
        </w:rPr>
        <w:t xml:space="preserve">Committees </w:t>
      </w:r>
      <w:r>
        <w:rPr>
          <w:lang w:eastAsia="ja-JP"/>
        </w:rPr>
        <w:t>in the process of implementation and the particular roles of each committee.  It is clear that the linkage of e</w:t>
      </w:r>
      <w:r w:rsidR="00D53561">
        <w:rPr>
          <w:lang w:eastAsia="ja-JP"/>
        </w:rPr>
        <w:noBreakHyphen/>
      </w:r>
      <w:r>
        <w:rPr>
          <w:lang w:eastAsia="ja-JP"/>
        </w:rPr>
        <w:t>Navigation to the work of all committees is growing and becoming more defined.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In the case of </w:t>
      </w:r>
      <w:r w:rsidR="00AC5E35">
        <w:rPr>
          <w:lang w:eastAsia="ja-JP"/>
        </w:rPr>
        <w:t xml:space="preserve">the </w:t>
      </w:r>
      <w:r>
        <w:rPr>
          <w:lang w:eastAsia="ja-JP"/>
        </w:rPr>
        <w:t>ARM</w:t>
      </w:r>
      <w:r w:rsidR="00AC5E35">
        <w:rPr>
          <w:lang w:eastAsia="ja-JP"/>
        </w:rPr>
        <w:t xml:space="preserve"> Committee,</w:t>
      </w:r>
      <w:r>
        <w:rPr>
          <w:lang w:eastAsia="ja-JP"/>
        </w:rPr>
        <w:t xml:space="preserve"> the AtoN Requirements and Management aspects of the committee</w:t>
      </w:r>
      <w:r w:rsidR="00AC5E35">
        <w:rPr>
          <w:lang w:eastAsia="ja-JP"/>
        </w:rPr>
        <w:t>’</w:t>
      </w:r>
      <w:r>
        <w:rPr>
          <w:lang w:eastAsia="ja-JP"/>
        </w:rPr>
        <w:t>s remit are considered applicable as implementation becomes more of a reality.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Also with respect to the disbanding of the user requirements work group of </w:t>
      </w:r>
      <w:r w:rsidR="00AC5E35">
        <w:rPr>
          <w:lang w:eastAsia="ja-JP"/>
        </w:rPr>
        <w:t xml:space="preserve">the </w:t>
      </w:r>
      <w:r w:rsidR="00D53561">
        <w:rPr>
          <w:lang w:eastAsia="ja-JP"/>
        </w:rPr>
        <w:t>ENAV</w:t>
      </w:r>
      <w:r w:rsidR="00AC5E35">
        <w:rPr>
          <w:lang w:eastAsia="ja-JP"/>
        </w:rPr>
        <w:t xml:space="preserve"> Committee</w:t>
      </w:r>
      <w:r w:rsidR="00D53561">
        <w:rPr>
          <w:lang w:eastAsia="ja-JP"/>
        </w:rPr>
        <w:t>,</w:t>
      </w:r>
      <w:r>
        <w:rPr>
          <w:lang w:eastAsia="ja-JP"/>
        </w:rPr>
        <w:t xml:space="preserve"> the ARM </w:t>
      </w:r>
      <w:r w:rsidR="00AC5E35">
        <w:rPr>
          <w:lang w:eastAsia="ja-JP"/>
        </w:rPr>
        <w:t>C</w:t>
      </w:r>
      <w:r>
        <w:rPr>
          <w:lang w:eastAsia="ja-JP"/>
        </w:rPr>
        <w:t xml:space="preserve">ommittee is </w:t>
      </w:r>
      <w:r w:rsidR="00161F0E">
        <w:rPr>
          <w:lang w:eastAsia="ja-JP"/>
        </w:rPr>
        <w:t xml:space="preserve">able </w:t>
      </w:r>
      <w:r>
        <w:rPr>
          <w:lang w:eastAsia="ja-JP"/>
        </w:rPr>
        <w:t>to assist where user clarification is required including the shipboard user.</w:t>
      </w:r>
    </w:p>
    <w:p w:rsidR="00F32F45" w:rsidRDefault="00F32F45" w:rsidP="00D82C06">
      <w:pPr>
        <w:rPr>
          <w:lang w:eastAsia="ja-JP"/>
        </w:rPr>
      </w:pPr>
    </w:p>
    <w:p w:rsidR="00F32F45" w:rsidRDefault="00AC5E35" w:rsidP="00D82C06">
      <w:pPr>
        <w:rPr>
          <w:lang w:eastAsia="ja-JP"/>
        </w:rPr>
      </w:pPr>
      <w:r>
        <w:rPr>
          <w:lang w:eastAsia="ja-JP"/>
        </w:rPr>
        <w:t xml:space="preserve">The </w:t>
      </w:r>
      <w:r w:rsidR="00161F0E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161F0E">
        <w:rPr>
          <w:lang w:eastAsia="ja-JP"/>
        </w:rPr>
        <w:t xml:space="preserve"> ha</w:t>
      </w:r>
      <w:r w:rsidR="00381288">
        <w:rPr>
          <w:lang w:eastAsia="ja-JP"/>
        </w:rPr>
        <w:t>s added to its work programme (</w:t>
      </w:r>
      <w:r w:rsidR="00161F0E">
        <w:rPr>
          <w:lang w:eastAsia="ja-JP"/>
        </w:rPr>
        <w:t>subject to Council approval) an item covering e</w:t>
      </w:r>
      <w:r w:rsidR="00D53561">
        <w:rPr>
          <w:lang w:eastAsia="ja-JP"/>
        </w:rPr>
        <w:noBreakHyphen/>
      </w:r>
      <w:r w:rsidR="00161F0E">
        <w:rPr>
          <w:lang w:eastAsia="ja-JP"/>
        </w:rPr>
        <w:t>Navigation</w:t>
      </w:r>
      <w:r w:rsidR="00381288">
        <w:rPr>
          <w:lang w:eastAsia="ja-JP"/>
        </w:rPr>
        <w:t xml:space="preserve">. </w:t>
      </w:r>
      <w:r>
        <w:rPr>
          <w:lang w:eastAsia="ja-JP"/>
        </w:rPr>
        <w:t xml:space="preserve">The </w:t>
      </w:r>
      <w:r w:rsidR="00381288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381288">
        <w:rPr>
          <w:lang w:eastAsia="ja-JP"/>
        </w:rPr>
        <w:t xml:space="preserve"> </w:t>
      </w:r>
      <w:r w:rsidR="00161F0E">
        <w:rPr>
          <w:lang w:eastAsia="ja-JP"/>
        </w:rPr>
        <w:t xml:space="preserve">would welcome the </w:t>
      </w:r>
      <w:r w:rsidR="00D53561">
        <w:rPr>
          <w:lang w:eastAsia="ja-JP"/>
        </w:rPr>
        <w:t>ENAV</w:t>
      </w:r>
      <w:r w:rsidR="00161F0E">
        <w:rPr>
          <w:lang w:eastAsia="ja-JP"/>
        </w:rPr>
        <w:t xml:space="preserve"> </w:t>
      </w:r>
      <w:r w:rsidR="00D53561">
        <w:rPr>
          <w:lang w:eastAsia="ja-JP"/>
        </w:rPr>
        <w:t>C</w:t>
      </w:r>
      <w:r w:rsidR="00161F0E">
        <w:rPr>
          <w:lang w:eastAsia="ja-JP"/>
        </w:rPr>
        <w:t>ommittee</w:t>
      </w:r>
      <w:r>
        <w:rPr>
          <w:lang w:eastAsia="ja-JP"/>
        </w:rPr>
        <w:t>’s</w:t>
      </w:r>
      <w:r w:rsidR="00161F0E">
        <w:rPr>
          <w:lang w:eastAsia="ja-JP"/>
        </w:rPr>
        <w:t xml:space="preserve"> suggestions as where documentation on the implementation and management of e</w:t>
      </w:r>
      <w:r w:rsidR="00D53561">
        <w:rPr>
          <w:lang w:eastAsia="ja-JP"/>
        </w:rPr>
        <w:t>-</w:t>
      </w:r>
      <w:r w:rsidR="00161F0E">
        <w:rPr>
          <w:lang w:eastAsia="ja-JP"/>
        </w:rPr>
        <w:t>Navigation products and services is required. This would</w:t>
      </w:r>
      <w:r w:rsidR="00381288">
        <w:rPr>
          <w:lang w:eastAsia="ja-JP"/>
        </w:rPr>
        <w:t xml:space="preserve"> be in addition to the work on </w:t>
      </w:r>
      <w:r w:rsidR="00161F0E">
        <w:rPr>
          <w:lang w:eastAsia="ja-JP"/>
        </w:rPr>
        <w:t>S</w:t>
      </w:r>
      <w:r w:rsidR="00381288">
        <w:rPr>
          <w:lang w:eastAsia="ja-JP"/>
        </w:rPr>
        <w:t xml:space="preserve">ervice </w:t>
      </w:r>
      <w:r w:rsidR="00161F0E">
        <w:rPr>
          <w:lang w:eastAsia="ja-JP"/>
        </w:rPr>
        <w:t>P</w:t>
      </w:r>
      <w:r w:rsidR="00381288">
        <w:rPr>
          <w:lang w:eastAsia="ja-JP"/>
        </w:rPr>
        <w:t>ortfolios</w:t>
      </w:r>
      <w:r w:rsidR="00161F0E">
        <w:rPr>
          <w:lang w:eastAsia="ja-JP"/>
        </w:rPr>
        <w:t>.</w:t>
      </w:r>
    </w:p>
    <w:p w:rsidR="00431271" w:rsidRPr="00431271" w:rsidRDefault="00431271" w:rsidP="00D53561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D82C06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D53561">
        <w:rPr>
          <w:lang w:val="en-AU" w:eastAsia="ja-JP"/>
        </w:rPr>
        <w:t>ENAV</w:t>
      </w:r>
      <w:r w:rsidR="007B1683">
        <w:rPr>
          <w:lang w:val="en-AU" w:eastAsia="ja-JP"/>
        </w:rPr>
        <w:t xml:space="preserve"> Committee </w:t>
      </w:r>
      <w:r w:rsidR="00AC5E35">
        <w:rPr>
          <w:lang w:val="en-AU" w:eastAsia="ja-JP"/>
        </w:rPr>
        <w:t>is</w:t>
      </w:r>
      <w:r w:rsidR="005E27D5">
        <w:rPr>
          <w:lang w:val="en-AU" w:eastAsia="ja-JP"/>
        </w:rPr>
        <w:t xml:space="preserve"> </w:t>
      </w:r>
      <w:r w:rsidR="00161F0E">
        <w:rPr>
          <w:lang w:val="en-AU" w:eastAsia="ja-JP"/>
        </w:rPr>
        <w:t xml:space="preserve">requested to consider where the ARM </w:t>
      </w:r>
      <w:r w:rsidR="00D53561">
        <w:rPr>
          <w:lang w:val="en-AU" w:eastAsia="ja-JP"/>
        </w:rPr>
        <w:t>C</w:t>
      </w:r>
      <w:r w:rsidR="00161F0E">
        <w:rPr>
          <w:lang w:val="en-AU" w:eastAsia="ja-JP"/>
        </w:rPr>
        <w:t>ommittee can contribute to the e</w:t>
      </w:r>
      <w:r w:rsidR="00D53561">
        <w:rPr>
          <w:lang w:val="en-AU" w:eastAsia="ja-JP"/>
        </w:rPr>
        <w:t>-</w:t>
      </w:r>
      <w:r w:rsidR="00161F0E">
        <w:rPr>
          <w:lang w:val="en-AU" w:eastAsia="ja-JP"/>
        </w:rPr>
        <w:t>Navigation development particularly in areas of more mature applications and services.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7A" w:rsidRDefault="00A8347A" w:rsidP="00002906">
      <w:r>
        <w:separator/>
      </w:r>
    </w:p>
  </w:endnote>
  <w:endnote w:type="continuationSeparator" w:id="0">
    <w:p w:rsidR="00A8347A" w:rsidRDefault="00A8347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7E0C1D">
      <w:fldChar w:fldCharType="begin"/>
    </w:r>
    <w:r>
      <w:instrText xml:space="preserve"> PAGE   \* MERGEFORMAT </w:instrText>
    </w:r>
    <w:r w:rsidR="007E0C1D">
      <w:fldChar w:fldCharType="separate"/>
    </w:r>
    <w:r w:rsidR="00F55500">
      <w:rPr>
        <w:noProof/>
      </w:rPr>
      <w:t>1</w:t>
    </w:r>
    <w:r w:rsidR="007E0C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7A" w:rsidRDefault="00A8347A" w:rsidP="00002906">
      <w:r>
        <w:separator/>
      </w:r>
    </w:p>
  </w:footnote>
  <w:footnote w:type="continuationSeparator" w:id="0">
    <w:p w:rsidR="00A8347A" w:rsidRDefault="00A8347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F55500">
    <w:pPr>
      <w:pStyle w:val="Header"/>
    </w:pPr>
    <w:r>
      <w:t>ENAV17-12.4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33924"/>
    <w:rsid w:val="00135447"/>
    <w:rsid w:val="00135ED2"/>
    <w:rsid w:val="001473DD"/>
    <w:rsid w:val="00152273"/>
    <w:rsid w:val="00161F0E"/>
    <w:rsid w:val="001819E7"/>
    <w:rsid w:val="00196558"/>
    <w:rsid w:val="001A654A"/>
    <w:rsid w:val="001B4F60"/>
    <w:rsid w:val="001C74CF"/>
    <w:rsid w:val="00204611"/>
    <w:rsid w:val="002162BB"/>
    <w:rsid w:val="00267E4D"/>
    <w:rsid w:val="00293B9F"/>
    <w:rsid w:val="002C109F"/>
    <w:rsid w:val="0035319F"/>
    <w:rsid w:val="00362355"/>
    <w:rsid w:val="00381288"/>
    <w:rsid w:val="003A7B8C"/>
    <w:rsid w:val="003D55DD"/>
    <w:rsid w:val="003E1831"/>
    <w:rsid w:val="00411A95"/>
    <w:rsid w:val="004201A3"/>
    <w:rsid w:val="00424954"/>
    <w:rsid w:val="00431271"/>
    <w:rsid w:val="00466CB9"/>
    <w:rsid w:val="00473784"/>
    <w:rsid w:val="004C1386"/>
    <w:rsid w:val="004C220D"/>
    <w:rsid w:val="004F250A"/>
    <w:rsid w:val="004F39A0"/>
    <w:rsid w:val="0050583E"/>
    <w:rsid w:val="00542118"/>
    <w:rsid w:val="00576046"/>
    <w:rsid w:val="00585716"/>
    <w:rsid w:val="00587A0A"/>
    <w:rsid w:val="005A3455"/>
    <w:rsid w:val="005B1B2E"/>
    <w:rsid w:val="005B25BB"/>
    <w:rsid w:val="005D05AC"/>
    <w:rsid w:val="005E27D5"/>
    <w:rsid w:val="00623AFE"/>
    <w:rsid w:val="0062434C"/>
    <w:rsid w:val="00630F7F"/>
    <w:rsid w:val="0064435F"/>
    <w:rsid w:val="00692EE4"/>
    <w:rsid w:val="006C2B17"/>
    <w:rsid w:val="006D470F"/>
    <w:rsid w:val="00705621"/>
    <w:rsid w:val="007067AD"/>
    <w:rsid w:val="0071048A"/>
    <w:rsid w:val="00727E88"/>
    <w:rsid w:val="00743C25"/>
    <w:rsid w:val="00745678"/>
    <w:rsid w:val="00753F25"/>
    <w:rsid w:val="00775878"/>
    <w:rsid w:val="007B1683"/>
    <w:rsid w:val="007B236C"/>
    <w:rsid w:val="007E0C1D"/>
    <w:rsid w:val="007E1812"/>
    <w:rsid w:val="007F6F83"/>
    <w:rsid w:val="0080092C"/>
    <w:rsid w:val="0080336C"/>
    <w:rsid w:val="008064C7"/>
    <w:rsid w:val="00872453"/>
    <w:rsid w:val="00873EDA"/>
    <w:rsid w:val="008F0612"/>
    <w:rsid w:val="008F13DD"/>
    <w:rsid w:val="0090280A"/>
    <w:rsid w:val="00902AA4"/>
    <w:rsid w:val="00904615"/>
    <w:rsid w:val="00905BAF"/>
    <w:rsid w:val="009069EB"/>
    <w:rsid w:val="00912369"/>
    <w:rsid w:val="00927EC4"/>
    <w:rsid w:val="00942338"/>
    <w:rsid w:val="00950EDD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8347A"/>
    <w:rsid w:val="00AA76C0"/>
    <w:rsid w:val="00AC4080"/>
    <w:rsid w:val="00AC5E35"/>
    <w:rsid w:val="00AD673D"/>
    <w:rsid w:val="00AE15A2"/>
    <w:rsid w:val="00B077EC"/>
    <w:rsid w:val="00B15B24"/>
    <w:rsid w:val="00B8247E"/>
    <w:rsid w:val="00BA05A6"/>
    <w:rsid w:val="00BB181B"/>
    <w:rsid w:val="00C113AE"/>
    <w:rsid w:val="00C1500E"/>
    <w:rsid w:val="00C33616"/>
    <w:rsid w:val="00C42F53"/>
    <w:rsid w:val="00CA04AF"/>
    <w:rsid w:val="00CA077A"/>
    <w:rsid w:val="00CF6FB9"/>
    <w:rsid w:val="00D05CDF"/>
    <w:rsid w:val="00D4275A"/>
    <w:rsid w:val="00D53561"/>
    <w:rsid w:val="00D82C06"/>
    <w:rsid w:val="00E068B9"/>
    <w:rsid w:val="00E4501D"/>
    <w:rsid w:val="00E452B5"/>
    <w:rsid w:val="00E93C9B"/>
    <w:rsid w:val="00EE3F2F"/>
    <w:rsid w:val="00EE7C51"/>
    <w:rsid w:val="00F018AA"/>
    <w:rsid w:val="00F11748"/>
    <w:rsid w:val="00F17083"/>
    <w:rsid w:val="00F22467"/>
    <w:rsid w:val="00F23448"/>
    <w:rsid w:val="00F32F45"/>
    <w:rsid w:val="00F55500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24849E2-3547-45C6-A668-37F5BFF7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31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12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04C2B-8D53-4076-9C47-5EB24664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10</cp:revision>
  <cp:lastPrinted>2006-10-19T10:49:00Z</cp:lastPrinted>
  <dcterms:created xsi:type="dcterms:W3CDTF">2015-05-28T09:05:00Z</dcterms:created>
  <dcterms:modified xsi:type="dcterms:W3CDTF">2015-09-12T14:17:00Z</dcterms:modified>
</cp:coreProperties>
</file>